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322" w:rsidRDefault="00B85322" w:rsidP="00B853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Отчет о проведенной наставнической работе за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месяц</w:t>
      </w:r>
    </w:p>
    <w:p w:rsidR="00B85322" w:rsidRDefault="00B85322" w:rsidP="00B8532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2026</w:t>
      </w:r>
      <w:r w:rsidRPr="00AB2E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</w:t>
      </w:r>
    </w:p>
    <w:p w:rsidR="00B85322" w:rsidRDefault="00B85322" w:rsidP="00B8532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D20B8" w:rsidRPr="000D20B8" w:rsidRDefault="000D20B8" w:rsidP="000D20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 xml:space="preserve">В марте месяце 2026 года </w:t>
      </w:r>
      <w:r>
        <w:rPr>
          <w:rFonts w:ascii="Times New Roman" w:hAnsi="Times New Roman" w:cs="Times New Roman"/>
          <w:sz w:val="28"/>
          <w:szCs w:val="28"/>
        </w:rPr>
        <w:t xml:space="preserve">мы с Алиной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приступили к Основному этапу (практическому) проекта.</w:t>
      </w:r>
    </w:p>
    <w:p w:rsidR="00B85322" w:rsidRPr="00E778F4" w:rsidRDefault="00B85322" w:rsidP="00B8532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E778F4">
        <w:rPr>
          <w:rFonts w:ascii="Times New Roman" w:hAnsi="Times New Roman" w:cs="Times New Roman"/>
          <w:sz w:val="28"/>
          <w:szCs w:val="28"/>
          <w:u w:val="single"/>
        </w:rPr>
        <w:t xml:space="preserve">Второй этап (Организация </w:t>
      </w:r>
      <w:r w:rsidR="000D20B8">
        <w:rPr>
          <w:rFonts w:ascii="Times New Roman" w:hAnsi="Times New Roman" w:cs="Times New Roman"/>
          <w:sz w:val="28"/>
          <w:szCs w:val="28"/>
          <w:u w:val="single"/>
        </w:rPr>
        <w:t xml:space="preserve">реализации </w:t>
      </w:r>
      <w:proofErr w:type="spellStart"/>
      <w:r w:rsidR="000D20B8">
        <w:rPr>
          <w:rFonts w:ascii="Times New Roman" w:hAnsi="Times New Roman" w:cs="Times New Roman"/>
          <w:sz w:val="28"/>
          <w:szCs w:val="28"/>
          <w:u w:val="single"/>
        </w:rPr>
        <w:t>проета</w:t>
      </w:r>
      <w:proofErr w:type="spellEnd"/>
      <w:r w:rsidRPr="00E778F4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B85322" w:rsidRPr="000455C2" w:rsidRDefault="00B85322" w:rsidP="00B8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5C2">
        <w:rPr>
          <w:rFonts w:ascii="Times New Roman" w:hAnsi="Times New Roman" w:cs="Times New Roman"/>
          <w:sz w:val="28"/>
          <w:szCs w:val="28"/>
        </w:rPr>
        <w:t xml:space="preserve">            На этом этапе педагог (помимо организации деятельности) помогает детям грамотно планировать собственную деятельност</w:t>
      </w:r>
      <w:r>
        <w:rPr>
          <w:rFonts w:ascii="Times New Roman" w:hAnsi="Times New Roman" w:cs="Times New Roman"/>
          <w:sz w:val="28"/>
          <w:szCs w:val="28"/>
        </w:rPr>
        <w:t>ь в решении поставленных задач.</w:t>
      </w:r>
    </w:p>
    <w:p w:rsidR="00B85322" w:rsidRPr="000455C2" w:rsidRDefault="00B85322" w:rsidP="00B8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5C2">
        <w:rPr>
          <w:rFonts w:ascii="Times New Roman" w:hAnsi="Times New Roman" w:cs="Times New Roman"/>
          <w:sz w:val="28"/>
          <w:szCs w:val="28"/>
        </w:rPr>
        <w:t xml:space="preserve">Дети объединяются в рабочие группы и </w:t>
      </w:r>
      <w:r>
        <w:rPr>
          <w:rFonts w:ascii="Times New Roman" w:hAnsi="Times New Roman" w:cs="Times New Roman"/>
          <w:sz w:val="28"/>
          <w:szCs w:val="28"/>
        </w:rPr>
        <w:t>происходит распределение ролей.</w:t>
      </w:r>
    </w:p>
    <w:p w:rsidR="00B85322" w:rsidRPr="000D20B8" w:rsidRDefault="00B85322" w:rsidP="000D20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0D20B8">
        <w:rPr>
          <w:rFonts w:ascii="Times New Roman" w:hAnsi="Times New Roman" w:cs="Times New Roman"/>
          <w:sz w:val="28"/>
          <w:szCs w:val="28"/>
          <w:u w:val="single"/>
        </w:rPr>
        <w:t>Третий этап (Практическая часть)</w:t>
      </w:r>
    </w:p>
    <w:p w:rsidR="00B85322" w:rsidRDefault="00B85322" w:rsidP="00B8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55C2">
        <w:rPr>
          <w:rFonts w:ascii="Times New Roman" w:hAnsi="Times New Roman" w:cs="Times New Roman"/>
          <w:sz w:val="28"/>
          <w:szCs w:val="28"/>
        </w:rPr>
        <w:t xml:space="preserve">            Воспитатель по необходимости оказывает ребятам практическую помощь, а также направляет и конт</w:t>
      </w:r>
      <w:r w:rsidR="000D20B8">
        <w:rPr>
          <w:rFonts w:ascii="Times New Roman" w:hAnsi="Times New Roman" w:cs="Times New Roman"/>
          <w:sz w:val="28"/>
          <w:szCs w:val="28"/>
        </w:rPr>
        <w:t xml:space="preserve">ролирует осуществление проекта. </w:t>
      </w:r>
      <w:r w:rsidRPr="000455C2">
        <w:rPr>
          <w:rFonts w:ascii="Times New Roman" w:hAnsi="Times New Roman" w:cs="Times New Roman"/>
          <w:sz w:val="28"/>
          <w:szCs w:val="28"/>
        </w:rPr>
        <w:t>У детей происходит формирование разнообразных знаний, умений и навыков.</w:t>
      </w:r>
      <w:r w:rsidR="000D20B8">
        <w:rPr>
          <w:rFonts w:ascii="Times New Roman" w:hAnsi="Times New Roman" w:cs="Times New Roman"/>
          <w:sz w:val="28"/>
          <w:szCs w:val="28"/>
        </w:rPr>
        <w:t xml:space="preserve"> В рамках третьего этапа реализовывались следующие мероприятия: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С детьми: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беседа «Игрушки»,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чтение художественной лите</w:t>
      </w:r>
      <w:r>
        <w:rPr>
          <w:rFonts w:ascii="Times New Roman" w:hAnsi="Times New Roman" w:cs="Times New Roman"/>
          <w:sz w:val="28"/>
          <w:szCs w:val="28"/>
        </w:rPr>
        <w:t xml:space="preserve">ратуры: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цикл «Игрушки»; </w:t>
      </w:r>
      <w:r w:rsidRPr="000D20B8">
        <w:rPr>
          <w:rFonts w:ascii="Times New Roman" w:hAnsi="Times New Roman" w:cs="Times New Roman"/>
          <w:sz w:val="28"/>
          <w:szCs w:val="28"/>
        </w:rPr>
        <w:t xml:space="preserve">Ч. </w:t>
      </w:r>
      <w:proofErr w:type="spellStart"/>
      <w:r w:rsidRPr="000D20B8">
        <w:rPr>
          <w:rFonts w:ascii="Times New Roman" w:hAnsi="Times New Roman" w:cs="Times New Roman"/>
          <w:sz w:val="28"/>
          <w:szCs w:val="28"/>
        </w:rPr>
        <w:t>Янчарский</w:t>
      </w:r>
      <w:proofErr w:type="spellEnd"/>
      <w:r w:rsidRPr="000D20B8">
        <w:rPr>
          <w:rFonts w:ascii="Times New Roman" w:hAnsi="Times New Roman" w:cs="Times New Roman"/>
          <w:sz w:val="28"/>
          <w:szCs w:val="28"/>
        </w:rPr>
        <w:t xml:space="preserve"> «В магазине </w:t>
      </w:r>
      <w:r>
        <w:rPr>
          <w:rFonts w:ascii="Times New Roman" w:hAnsi="Times New Roman" w:cs="Times New Roman"/>
          <w:sz w:val="28"/>
          <w:szCs w:val="28"/>
        </w:rPr>
        <w:t xml:space="preserve">игрушек»;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В.Карасева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«Подружки»;</w:t>
      </w:r>
      <w:r w:rsidRPr="000D20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20B8">
        <w:rPr>
          <w:rFonts w:ascii="Times New Roman" w:hAnsi="Times New Roman" w:cs="Times New Roman"/>
          <w:sz w:val="28"/>
          <w:szCs w:val="28"/>
        </w:rPr>
        <w:t>В.Берестов</w:t>
      </w:r>
      <w:proofErr w:type="spellEnd"/>
      <w:r w:rsidRPr="000D20B8">
        <w:rPr>
          <w:rFonts w:ascii="Times New Roman" w:hAnsi="Times New Roman" w:cs="Times New Roman"/>
          <w:sz w:val="28"/>
          <w:szCs w:val="28"/>
        </w:rPr>
        <w:t xml:space="preserve"> «Больная кукла»; отгадывание загадок об игрушках, чтение энциклопедии;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просмотр мультфильмов: «Тайна игрушек», «Старая игрушка», «Обиженные игрушки», «Живая игрушка».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Выставка игрушек.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Составление творческих рассказов, сказок о любимой игрушке.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Диагностическая беседа «Будем наши игрушки любить».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Рисование: «Сарафан для матрешки»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 xml:space="preserve">- Чтение и обыгрывание стихотворения А. </w:t>
      </w:r>
      <w:proofErr w:type="spellStart"/>
      <w:r w:rsidRPr="000D20B8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D20B8">
        <w:rPr>
          <w:rFonts w:ascii="Times New Roman" w:hAnsi="Times New Roman" w:cs="Times New Roman"/>
          <w:sz w:val="28"/>
          <w:szCs w:val="28"/>
        </w:rPr>
        <w:t xml:space="preserve"> «Лошадка».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Подвижная игра «Воробушки и автомобиль».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Сюжетно – ролевая игра «Кукла Катя заболела».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 xml:space="preserve">- Чтение стихотворения А. </w:t>
      </w:r>
      <w:proofErr w:type="spellStart"/>
      <w:r w:rsidRPr="000D20B8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D20B8">
        <w:rPr>
          <w:rFonts w:ascii="Times New Roman" w:hAnsi="Times New Roman" w:cs="Times New Roman"/>
          <w:sz w:val="28"/>
          <w:szCs w:val="28"/>
        </w:rPr>
        <w:t xml:space="preserve"> «Наша Таня».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Игра с куклой «Угостим куклу чаем».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Подвижная игра «Прокати мяч через ворота».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Сюжетно - ролевая игра: «В гостях у кукол».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 xml:space="preserve">- Посещении библиотеки </w:t>
      </w:r>
      <w:r>
        <w:rPr>
          <w:rFonts w:ascii="Times New Roman" w:hAnsi="Times New Roman" w:cs="Times New Roman"/>
          <w:sz w:val="28"/>
          <w:szCs w:val="28"/>
        </w:rPr>
        <w:t xml:space="preserve">для участия в мероприятии </w:t>
      </w:r>
      <w:r w:rsidRPr="000D20B8">
        <w:rPr>
          <w:rFonts w:ascii="Times New Roman" w:hAnsi="Times New Roman" w:cs="Times New Roman"/>
          <w:sz w:val="28"/>
          <w:szCs w:val="28"/>
        </w:rPr>
        <w:t xml:space="preserve">«Жизнь и деятельность Агнии </w:t>
      </w:r>
      <w:proofErr w:type="spellStart"/>
      <w:r w:rsidRPr="000D20B8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0D20B8">
        <w:rPr>
          <w:rFonts w:ascii="Times New Roman" w:hAnsi="Times New Roman" w:cs="Times New Roman"/>
          <w:sz w:val="28"/>
          <w:szCs w:val="28"/>
        </w:rPr>
        <w:t>».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С родителями: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консультации «Роль родителей в проектной деятельности», «Игры детей старшего дошкольного возраста»;</w:t>
      </w:r>
    </w:p>
    <w:p w:rsidR="000D20B8" w:rsidRP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рекомендации родителям по организации домашнего игрового уголка;</w:t>
      </w:r>
    </w:p>
    <w:p w:rsidR="000D20B8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20B8">
        <w:rPr>
          <w:rFonts w:ascii="Times New Roman" w:hAnsi="Times New Roman" w:cs="Times New Roman"/>
          <w:sz w:val="28"/>
          <w:szCs w:val="28"/>
        </w:rPr>
        <w:t>- консультация «Безопасность детской игрушки»; «Несколько советов при выборе игрушек»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0B8" w:rsidRPr="000455C2" w:rsidRDefault="000D20B8" w:rsidP="000D20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практическа</w:t>
      </w:r>
      <w:r w:rsidR="00FA267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консультац</w:t>
      </w:r>
      <w:r w:rsidR="00FA267A">
        <w:rPr>
          <w:rFonts w:ascii="Times New Roman" w:hAnsi="Times New Roman" w:cs="Times New Roman"/>
          <w:sz w:val="28"/>
          <w:szCs w:val="28"/>
        </w:rPr>
        <w:t>ия учителя-логопеда «Игры на коленке» по речевому развитию.</w:t>
      </w:r>
    </w:p>
    <w:p w:rsidR="00B85322" w:rsidRPr="000455C2" w:rsidRDefault="00B85322" w:rsidP="00B853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20B8" w:rsidRDefault="000D20B8" w:rsidP="003C3D9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D20B8" w:rsidSect="00B853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322"/>
    <w:rsid w:val="000D20B8"/>
    <w:rsid w:val="003C3D9B"/>
    <w:rsid w:val="00B85322"/>
    <w:rsid w:val="00D36214"/>
    <w:rsid w:val="00FA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A05C"/>
  <w15:chartTrackingRefBased/>
  <w15:docId w15:val="{7ADB9E95-25B4-4346-87D3-30151643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emltk@yandex.ru</dc:creator>
  <cp:keywords/>
  <dc:description/>
  <cp:lastModifiedBy>emltk@yandex.ru</cp:lastModifiedBy>
  <cp:revision>3</cp:revision>
  <dcterms:created xsi:type="dcterms:W3CDTF">2026-06-11T11:26:00Z</dcterms:created>
  <dcterms:modified xsi:type="dcterms:W3CDTF">2026-06-11T12:39:00Z</dcterms:modified>
</cp:coreProperties>
</file>