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62B" w:rsidRDefault="0068562B" w:rsidP="00685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E95">
        <w:rPr>
          <w:rFonts w:ascii="Times New Roman" w:hAnsi="Times New Roman" w:cs="Times New Roman"/>
          <w:b/>
          <w:sz w:val="28"/>
          <w:szCs w:val="28"/>
        </w:rPr>
        <w:t>Театрализация в развитии детей</w:t>
      </w:r>
    </w:p>
    <w:p w:rsidR="00451E95" w:rsidRPr="00451E95" w:rsidRDefault="00451E95" w:rsidP="006856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62B" w:rsidRPr="00451E95" w:rsidRDefault="0068562B" w:rsidP="00451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>Речь – одна из важнейших линий развития ребенка. Благодаря речи малыш входит в наш мир, получает широкие возможности общения с другими людьми. Речь помогает понять друг друга, формирует взгляды и убеждения, а также оказывает большую услугу в познании мира, в котором мы живем.</w:t>
      </w:r>
    </w:p>
    <w:p w:rsidR="0068562B" w:rsidRPr="00451E95" w:rsidRDefault="0068562B" w:rsidP="00451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 xml:space="preserve">Согласно ФГОС дошкольного образования речевое развитие является главнейшим механизмом развития ребёнка. Полноценное овладение речью в дошкольном возрасте является необходимым условием решения задач умственного, эстетического и нравственного воспитания детей. </w:t>
      </w:r>
    </w:p>
    <w:p w:rsidR="0068562B" w:rsidRPr="00451E95" w:rsidRDefault="0068562B" w:rsidP="00451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>Творчество – постоянный спутник детского развития. Пожалуй, самым увлекательным направлением в дошкольном воспитании является театрализованная деятельность. Театрализованная деятельность в детском саду – это прекрасная возможность раскрытия творческого</w:t>
      </w:r>
      <w:r w:rsidR="00451E95">
        <w:rPr>
          <w:rFonts w:ascii="Times New Roman" w:hAnsi="Times New Roman" w:cs="Times New Roman"/>
          <w:sz w:val="24"/>
          <w:szCs w:val="24"/>
        </w:rPr>
        <w:t xml:space="preserve"> потенциала, инициативы ребенка, а речь ребёнка получает огромный толчок во всех её аспектах.</w:t>
      </w:r>
      <w:r w:rsidRPr="00451E95">
        <w:rPr>
          <w:rFonts w:ascii="Times New Roman" w:hAnsi="Times New Roman" w:cs="Times New Roman"/>
          <w:sz w:val="24"/>
          <w:szCs w:val="24"/>
        </w:rPr>
        <w:t xml:space="preserve"> Дети очень любят играть, а в игре они познают мир.</w:t>
      </w:r>
    </w:p>
    <w:p w:rsidR="0068562B" w:rsidRPr="00451E95" w:rsidRDefault="0068562B" w:rsidP="00451E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 xml:space="preserve">Театрализация - это форма игровой деятельности, в которой ребёнок перевоплощается в художественный образ, используя речь, мимику, жесты и предметы-заместители. Она объединяет элементы литературы, музыки, танца и актёрского мастерства, способствуя комплексному развитию личности. </w:t>
      </w:r>
    </w:p>
    <w:p w:rsidR="0068562B" w:rsidRPr="00451E95" w:rsidRDefault="0068562B" w:rsidP="00451E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E95">
        <w:rPr>
          <w:rFonts w:ascii="Times New Roman" w:hAnsi="Times New Roman" w:cs="Times New Roman"/>
          <w:b/>
          <w:sz w:val="24"/>
          <w:szCs w:val="24"/>
        </w:rPr>
        <w:t>Значение театрализации</w:t>
      </w:r>
      <w:r w:rsidR="00AA0649" w:rsidRPr="00451E95">
        <w:rPr>
          <w:rFonts w:ascii="Times New Roman" w:hAnsi="Times New Roman" w:cs="Times New Roman"/>
          <w:b/>
          <w:sz w:val="24"/>
          <w:szCs w:val="24"/>
        </w:rPr>
        <w:t xml:space="preserve"> в развитии ребёнка</w:t>
      </w:r>
    </w:p>
    <w:p w:rsidR="00AA0649" w:rsidRPr="00451E95" w:rsidRDefault="00AA0649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E95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68562B" w:rsidRPr="00451E95">
        <w:rPr>
          <w:rFonts w:ascii="Times New Roman" w:hAnsi="Times New Roman" w:cs="Times New Roman"/>
          <w:sz w:val="24"/>
          <w:szCs w:val="24"/>
          <w:u w:val="single"/>
        </w:rPr>
        <w:t xml:space="preserve">Эмоциональное развитие. </w:t>
      </w:r>
    </w:p>
    <w:p w:rsidR="00AA0649" w:rsidRPr="00451E95" w:rsidRDefault="0068562B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 xml:space="preserve">Дети знакомятся с чувствами и настроениями героев, осваивают способы их внешнего выражения, учатся сопереживать и сочувствовать. Это развивает </w:t>
      </w:r>
      <w:proofErr w:type="spellStart"/>
      <w:r w:rsidRPr="00451E95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451E95">
        <w:rPr>
          <w:rFonts w:ascii="Times New Roman" w:hAnsi="Times New Roman" w:cs="Times New Roman"/>
          <w:sz w:val="24"/>
          <w:szCs w:val="24"/>
        </w:rPr>
        <w:t xml:space="preserve"> </w:t>
      </w:r>
      <w:r w:rsidR="00AA0649" w:rsidRPr="00451E95">
        <w:rPr>
          <w:rFonts w:ascii="Times New Roman" w:hAnsi="Times New Roman" w:cs="Times New Roman"/>
          <w:sz w:val="24"/>
          <w:szCs w:val="24"/>
        </w:rPr>
        <w:t xml:space="preserve">- </w:t>
      </w:r>
      <w:r w:rsidRPr="00451E95">
        <w:rPr>
          <w:rFonts w:ascii="Times New Roman" w:hAnsi="Times New Roman" w:cs="Times New Roman"/>
          <w:sz w:val="24"/>
          <w:szCs w:val="24"/>
        </w:rPr>
        <w:t xml:space="preserve">способность распознавать эмоциональное состояние человека по мимике, жестам, интонации, ставить себя на место другого и находить адекватные способы содействия. </w:t>
      </w:r>
    </w:p>
    <w:p w:rsidR="00AA0649" w:rsidRPr="00451E95" w:rsidRDefault="00AA0649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E95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68562B" w:rsidRPr="00451E95">
        <w:rPr>
          <w:rFonts w:ascii="Times New Roman" w:hAnsi="Times New Roman" w:cs="Times New Roman"/>
          <w:sz w:val="24"/>
          <w:szCs w:val="24"/>
          <w:u w:val="single"/>
        </w:rPr>
        <w:t xml:space="preserve">Речевое развитие. </w:t>
      </w:r>
    </w:p>
    <w:p w:rsidR="0068562B" w:rsidRPr="00451E95" w:rsidRDefault="0068562B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 xml:space="preserve">В процессе работы над ролью активизируется словарь, совершенствуется звуковая культура речи, её интонационный строй. Улучшается диалогическая речь, грамматический строй, навыки связной речи. </w:t>
      </w:r>
    </w:p>
    <w:p w:rsidR="00AA0649" w:rsidRPr="00451E95" w:rsidRDefault="00AA0649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E95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68562B" w:rsidRPr="00451E95">
        <w:rPr>
          <w:rFonts w:ascii="Times New Roman" w:hAnsi="Times New Roman" w:cs="Times New Roman"/>
          <w:sz w:val="24"/>
          <w:szCs w:val="24"/>
          <w:u w:val="single"/>
        </w:rPr>
        <w:t xml:space="preserve">Познавательное развитие. </w:t>
      </w:r>
    </w:p>
    <w:p w:rsidR="00AA0649" w:rsidRPr="00451E95" w:rsidRDefault="0068562B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E95">
        <w:rPr>
          <w:rFonts w:ascii="Times New Roman" w:hAnsi="Times New Roman" w:cs="Times New Roman"/>
          <w:sz w:val="24"/>
          <w:szCs w:val="24"/>
        </w:rPr>
        <w:t xml:space="preserve">Через театрализованную деятельность дети знакомятся с окружающим миром во всём его многообразии, узнают новые явления, расширяют круг представлений. Правильно поставленные вопросы заставляют их думать, анализировать, делать выводы и обобщения. </w:t>
      </w:r>
    </w:p>
    <w:p w:rsidR="00AA0649" w:rsidRPr="00451E95" w:rsidRDefault="00AA0649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E95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68562B" w:rsidRPr="00451E95">
        <w:rPr>
          <w:rFonts w:ascii="Times New Roman" w:hAnsi="Times New Roman" w:cs="Times New Roman"/>
          <w:sz w:val="24"/>
          <w:szCs w:val="24"/>
          <w:u w:val="single"/>
        </w:rPr>
        <w:t xml:space="preserve">Социализация и коммуникативные навыки. </w:t>
      </w:r>
    </w:p>
    <w:p w:rsidR="0068562B" w:rsidRPr="00451E95" w:rsidRDefault="0068562B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E95">
        <w:rPr>
          <w:rFonts w:ascii="Times New Roman" w:hAnsi="Times New Roman" w:cs="Times New Roman"/>
          <w:sz w:val="24"/>
          <w:szCs w:val="24"/>
        </w:rPr>
        <w:t xml:space="preserve">Театрализованные игры помогают формировать опыт социального поведения, так как литературные произведения или сказки обычно имеют нравственную направленность (доброта, смелость, честность и др.). Ребёнок учится коллективно работать над замыслом, обмениваться информацией, координировать свои функции, решать проблемные ситуации опосредованно от лица персонажа. Это способствует преодолению робости, неуверенности в себе и застенчивости. </w:t>
      </w:r>
    </w:p>
    <w:p w:rsidR="00AA0649" w:rsidRPr="00451E95" w:rsidRDefault="00AA0649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E95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68562B" w:rsidRPr="00451E95">
        <w:rPr>
          <w:rFonts w:ascii="Times New Roman" w:hAnsi="Times New Roman" w:cs="Times New Roman"/>
          <w:sz w:val="24"/>
          <w:szCs w:val="24"/>
          <w:u w:val="single"/>
        </w:rPr>
        <w:t xml:space="preserve">Развитие воображения, памяти, внимания и мышления. </w:t>
      </w:r>
    </w:p>
    <w:p w:rsidR="00AA0649" w:rsidRPr="00451E95" w:rsidRDefault="0068562B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 xml:space="preserve">Во время игры воображение позволяет ребёнку наделять героев человеческими свойствами, воспринимать происходящее как реальность. Заучивание текстов и последовательности действий тренирует память. </w:t>
      </w:r>
    </w:p>
    <w:p w:rsidR="00AA0649" w:rsidRPr="00451E95" w:rsidRDefault="00AA0649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E95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68562B" w:rsidRPr="00451E95">
        <w:rPr>
          <w:rFonts w:ascii="Times New Roman" w:hAnsi="Times New Roman" w:cs="Times New Roman"/>
          <w:sz w:val="24"/>
          <w:szCs w:val="24"/>
          <w:u w:val="single"/>
        </w:rPr>
        <w:t xml:space="preserve">Художественно-эстетическое воспитание. </w:t>
      </w:r>
    </w:p>
    <w:p w:rsidR="00076DCB" w:rsidRPr="00451E95" w:rsidRDefault="0068562B" w:rsidP="00451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>Театрализация приобщает детей к театральному искусству, литературе, музыке, изобразительному искусству.</w:t>
      </w:r>
    </w:p>
    <w:p w:rsidR="00AA0649" w:rsidRPr="00451E95" w:rsidRDefault="0068562B" w:rsidP="00451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>Театрализованная деятельность может пронизывать все режимные моменты: включаться в занятия, совместную деятельность детей и взрослых в свободное время, осуществляться в самостоятельной деятельности детей. Она является важным инструментом всестороннего развития личности, объединяющим игру, творчество и воспитание</w:t>
      </w:r>
      <w:r w:rsidR="00AA0649" w:rsidRPr="00451E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63A6" w:rsidRPr="00451E95" w:rsidRDefault="00AA0649" w:rsidP="00451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 xml:space="preserve">Театрализованная деятельность можно использовать </w:t>
      </w:r>
      <w:r w:rsidR="00D363A6" w:rsidRPr="00451E95">
        <w:rPr>
          <w:rFonts w:ascii="Times New Roman" w:hAnsi="Times New Roman" w:cs="Times New Roman"/>
          <w:sz w:val="24"/>
          <w:szCs w:val="24"/>
        </w:rPr>
        <w:t xml:space="preserve">не только в обучающих организациях, но </w:t>
      </w:r>
      <w:r w:rsidRPr="00451E95">
        <w:rPr>
          <w:rFonts w:ascii="Times New Roman" w:hAnsi="Times New Roman" w:cs="Times New Roman"/>
          <w:sz w:val="24"/>
          <w:szCs w:val="24"/>
        </w:rPr>
        <w:t>и дома: организация праздников, игры, пантомимы, разучивание стихов с выражением, речевые игры, использование переодевания или маски.</w:t>
      </w:r>
      <w:r w:rsidR="00D363A6" w:rsidRPr="00451E95">
        <w:rPr>
          <w:rFonts w:ascii="Times New Roman" w:hAnsi="Times New Roman" w:cs="Times New Roman"/>
          <w:sz w:val="24"/>
          <w:szCs w:val="24"/>
        </w:rPr>
        <w:t xml:space="preserve"> </w:t>
      </w:r>
      <w:r w:rsidR="00451E95" w:rsidRPr="00451E95">
        <w:rPr>
          <w:rFonts w:ascii="Times New Roman" w:hAnsi="Times New Roman" w:cs="Times New Roman"/>
          <w:sz w:val="24"/>
          <w:szCs w:val="24"/>
        </w:rPr>
        <w:t xml:space="preserve">Театрализация с детьми в семье </w:t>
      </w:r>
      <w:r w:rsidR="00451E95">
        <w:rPr>
          <w:rFonts w:ascii="Times New Roman" w:hAnsi="Times New Roman" w:cs="Times New Roman"/>
          <w:sz w:val="24"/>
          <w:szCs w:val="24"/>
        </w:rPr>
        <w:t>-</w:t>
      </w:r>
      <w:r w:rsidR="00451E95" w:rsidRPr="00451E95">
        <w:rPr>
          <w:rFonts w:ascii="Times New Roman" w:hAnsi="Times New Roman" w:cs="Times New Roman"/>
          <w:sz w:val="24"/>
          <w:szCs w:val="24"/>
        </w:rPr>
        <w:t xml:space="preserve"> отличный способ совместить развитие, тв</w:t>
      </w:r>
      <w:r w:rsidR="00451E95">
        <w:rPr>
          <w:rFonts w:ascii="Times New Roman" w:hAnsi="Times New Roman" w:cs="Times New Roman"/>
          <w:sz w:val="24"/>
          <w:szCs w:val="24"/>
        </w:rPr>
        <w:t>орчество и укрепление отношений!</w:t>
      </w:r>
      <w:bookmarkStart w:id="0" w:name="_GoBack"/>
      <w:bookmarkEnd w:id="0"/>
    </w:p>
    <w:p w:rsidR="00AA0649" w:rsidRPr="00451E95" w:rsidRDefault="00D363A6" w:rsidP="00451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E95">
        <w:rPr>
          <w:rFonts w:ascii="Times New Roman" w:hAnsi="Times New Roman" w:cs="Times New Roman"/>
          <w:sz w:val="24"/>
          <w:szCs w:val="24"/>
        </w:rPr>
        <w:t>Играйте сами,</w:t>
      </w:r>
      <w:r w:rsidR="00451E95">
        <w:rPr>
          <w:rFonts w:ascii="Times New Roman" w:hAnsi="Times New Roman" w:cs="Times New Roman"/>
          <w:sz w:val="24"/>
          <w:szCs w:val="24"/>
        </w:rPr>
        <w:t xml:space="preserve"> играйте с нами,</w:t>
      </w:r>
      <w:r w:rsidRPr="00451E95">
        <w:rPr>
          <w:rFonts w:ascii="Times New Roman" w:hAnsi="Times New Roman" w:cs="Times New Roman"/>
          <w:sz w:val="24"/>
          <w:szCs w:val="24"/>
        </w:rPr>
        <w:t xml:space="preserve"> играйте вместе с детьми!</w:t>
      </w:r>
    </w:p>
    <w:p w:rsidR="0068562B" w:rsidRPr="00451E95" w:rsidRDefault="0068562B" w:rsidP="00451E9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8562B" w:rsidRPr="00451E95" w:rsidSect="006856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2B"/>
    <w:rsid w:val="00076DCB"/>
    <w:rsid w:val="00451E95"/>
    <w:rsid w:val="0068562B"/>
    <w:rsid w:val="00AA0649"/>
    <w:rsid w:val="00D3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C819"/>
  <w15:chartTrackingRefBased/>
  <w15:docId w15:val="{B2B50B7B-A5DE-413A-9839-638BD6DD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emltk@yandex.ru</dc:creator>
  <cp:keywords/>
  <dc:description/>
  <cp:lastModifiedBy>emltk@yandex.ru</cp:lastModifiedBy>
  <cp:revision>4</cp:revision>
  <dcterms:created xsi:type="dcterms:W3CDTF">2026-06-18T14:08:00Z</dcterms:created>
  <dcterms:modified xsi:type="dcterms:W3CDTF">2026-07-14T02:05:00Z</dcterms:modified>
</cp:coreProperties>
</file>