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3D" w:rsidRPr="009E583D" w:rsidRDefault="00B05DA3" w:rsidP="009E58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B05D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ЕНСОРНЫЙ ТЕАТР</w:t>
      </w:r>
      <w:r w:rsidRPr="00B05D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9E583D" w:rsidRPr="00B05D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br/>
      </w:r>
      <w:r w:rsidR="009E583D" w:rsidRPr="00B05DA3">
        <w:rPr>
          <w:rFonts w:ascii="Times New Roman" w:eastAsia="Times New Roman" w:hAnsi="Times New Roman" w:cs="Times New Roman"/>
          <w:color w:val="000000" w:themeColor="text1"/>
          <w:sz w:val="36"/>
          <w:szCs w:val="28"/>
          <w:u w:val="single"/>
          <w:lang w:eastAsia="ru-RU"/>
        </w:rPr>
        <w:t>«Волшебный теремок»</w:t>
      </w:r>
    </w:p>
    <w:p w:rsidR="009E583D" w:rsidRPr="009E583D" w:rsidRDefault="009E583D" w:rsidP="009E583D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9E583D" w:rsidRPr="009E583D" w:rsidRDefault="009E583D" w:rsidP="009E583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развития сенсорных способностей, речи и воображения детей 3–4 лет через театрализованную деятельность с использованием фигурок, предметов и декораций, выполненных в технике папье-маше и натуральных материалов.</w:t>
      </w:r>
    </w:p>
    <w:p w:rsidR="009E583D" w:rsidRPr="009E583D" w:rsidRDefault="009E583D" w:rsidP="009E583D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</w:p>
    <w:p w:rsidR="009E583D" w:rsidRPr="009E583D" w:rsidRDefault="009E583D" w:rsidP="009E5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9E583D" w:rsidRPr="009E583D" w:rsidRDefault="009E583D" w:rsidP="009E58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акомить детей с русскими народными сказками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583D" w:rsidRPr="009E583D" w:rsidRDefault="009E583D" w:rsidP="009E58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представления о домашних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лесных животных, о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предметах русского быта.</w:t>
      </w:r>
    </w:p>
    <w:p w:rsidR="009E583D" w:rsidRPr="009E583D" w:rsidRDefault="009E583D" w:rsidP="009E58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знания о фактурах (</w:t>
      </w:r>
      <w:proofErr w:type="gramStart"/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мягкий</w:t>
      </w:r>
      <w:proofErr w:type="gramEnd"/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пушистый, гладкий, шершавый), цветах, размерах.</w:t>
      </w:r>
    </w:p>
    <w:p w:rsidR="009E583D" w:rsidRPr="009E583D" w:rsidRDefault="009E583D" w:rsidP="009E5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9E583D" w:rsidRPr="009E583D" w:rsidRDefault="009E583D" w:rsidP="009E58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тактильные ощущения через взаимодействие с мехом, мешковиной, перьями, шишками, деревом, тканью</w:t>
      </w:r>
      <w:r w:rsidR="00A85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камешками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583D" w:rsidRPr="009E583D" w:rsidRDefault="009E583D" w:rsidP="009E58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Стимулировать речевую активность через звукоподражания, короткие фразы и диалоги.</w:t>
      </w:r>
    </w:p>
    <w:p w:rsidR="009E583D" w:rsidRPr="009E583D" w:rsidRDefault="009E583D" w:rsidP="009E58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внимание, память, воображение и мелкую моторику.</w:t>
      </w:r>
    </w:p>
    <w:p w:rsidR="009E583D" w:rsidRPr="009E583D" w:rsidRDefault="009E583D" w:rsidP="009E58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ориентироваться в пространстве театра (домик, дорожка, предметы утвари).</w:t>
      </w:r>
    </w:p>
    <w:p w:rsidR="009E583D" w:rsidRPr="009E583D" w:rsidRDefault="009E583D" w:rsidP="009E5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9E583D" w:rsidRPr="009E583D" w:rsidRDefault="009E583D" w:rsidP="009E583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 русской культуре и народному творчеству.</w:t>
      </w:r>
    </w:p>
    <w:p w:rsidR="009E583D" w:rsidRPr="009E583D" w:rsidRDefault="009E583D" w:rsidP="009E583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положительные эмоции, желание участвовать в театрализованной игре.</w:t>
      </w:r>
    </w:p>
    <w:p w:rsidR="009E583D" w:rsidRPr="009E583D" w:rsidRDefault="009E583D" w:rsidP="009E583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бережное отношение к рукотворным материалам и предметам.</w:t>
      </w:r>
    </w:p>
    <w:p w:rsidR="009E583D" w:rsidRPr="009E583D" w:rsidRDefault="009E583D" w:rsidP="009E583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Материалы сенсорного театра</w:t>
      </w:r>
    </w:p>
    <w:p w:rsidR="009E583D" w:rsidRPr="009E583D" w:rsidRDefault="009E583D" w:rsidP="009E5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Декорации:</w:t>
      </w:r>
    </w:p>
    <w:p w:rsidR="0082500E" w:rsidRDefault="0082500E" w:rsidP="009E58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расписной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заборчиком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82500E" w:rsidP="009E58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ёлки;</w:t>
      </w:r>
    </w:p>
    <w:p w:rsidR="009E583D" w:rsidRPr="009E583D" w:rsidRDefault="0082500E" w:rsidP="008250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дорожка из камушков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9E583D" w:rsidP="009E58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настоящие шишки;</w:t>
      </w:r>
    </w:p>
    <w:p w:rsidR="0082500E" w:rsidRDefault="009E583D" w:rsidP="008250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пенёк из дерева;</w:t>
      </w:r>
    </w:p>
    <w:p w:rsidR="009E583D" w:rsidRPr="009E583D" w:rsidRDefault="0082500E" w:rsidP="008250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 – травянистая полянка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583D" w:rsidRPr="009E583D" w:rsidRDefault="009E583D" w:rsidP="009E5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Персонажи</w:t>
      </w:r>
      <w:r w:rsidR="0082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технике папье-маше в</w:t>
      </w:r>
      <w:r w:rsidR="002F3F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русской народной одежде</w:t>
      </w: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9E583D" w:rsidRPr="009E583D" w:rsidRDefault="0082500E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лошадка (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грива и хвост из мешковины);</w:t>
      </w:r>
    </w:p>
    <w:p w:rsidR="009E583D" w:rsidRPr="009E583D" w:rsidRDefault="009E583D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белая кошка 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 хвостом из 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82500E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серый кот (с хвостом из 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9E583D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курица 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хвостом из перьев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гнездо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(из ниток)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яйцом 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пенопласта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9E583D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собака 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ушами и хвостом из фетра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9E583D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 медведя 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меховыми вставками</w:t>
      </w:r>
      <w:r w:rsidR="0082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2F3FFF" w:rsidP="009E583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девочка Маша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2500E" w:rsidRDefault="0082500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:rsidR="009E583D" w:rsidRPr="009E583D" w:rsidRDefault="009E583D" w:rsidP="009E58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Предметы утвари:</w:t>
      </w:r>
    </w:p>
    <w:p w:rsidR="009E583D" w:rsidRDefault="009E583D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печь </w:t>
      </w:r>
      <w:r w:rsidR="002F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картона</w:t>
      </w:r>
      <w:r w:rsidR="002F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500E" w:rsidRPr="009E583D" w:rsidRDefault="0082500E" w:rsidP="0082500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коврик </w:t>
      </w:r>
      <w:r w:rsidR="002F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мешковины</w:t>
      </w:r>
      <w:r w:rsidR="002F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9E583D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ведра</w:t>
      </w:r>
      <w:r w:rsidR="002F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(из картона)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2F3FFF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бересты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2F3FFF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плетёные 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лапти;</w:t>
      </w:r>
    </w:p>
    <w:p w:rsidR="009E583D" w:rsidRPr="009E583D" w:rsidRDefault="002F3FFF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плетеная 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корзинка с овощами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(из пенопласта)</w:t>
      </w:r>
      <w:r w:rsidR="009E583D"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583D" w:rsidRPr="009E583D" w:rsidRDefault="009E583D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 и стулья (папье-маше);</w:t>
      </w:r>
    </w:p>
    <w:p w:rsidR="009E583D" w:rsidRPr="009E583D" w:rsidRDefault="009E583D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бархатная скатерть;</w:t>
      </w:r>
    </w:p>
    <w:p w:rsidR="009E583D" w:rsidRDefault="009E583D" w:rsidP="00A852C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пирожок (папье-маше);</w:t>
      </w:r>
    </w:p>
    <w:p w:rsidR="00A852C3" w:rsidRPr="009E583D" w:rsidRDefault="00A852C3" w:rsidP="00A852C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каральки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(из соленого теста);</w:t>
      </w:r>
    </w:p>
    <w:p w:rsidR="009E583D" w:rsidRDefault="009E583D" w:rsidP="009E583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метла (</w:t>
      </w:r>
      <w:r w:rsidR="002F3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деревянная 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ручка + мешковина).</w:t>
      </w:r>
    </w:p>
    <w:p w:rsidR="003722AF" w:rsidRDefault="003722AF" w:rsidP="007E2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2AF" w:rsidRDefault="007E2F42" w:rsidP="008A47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62400" cy="2971900"/>
            <wp:effectExtent l="19050" t="19050" r="19050" b="18950"/>
            <wp:docPr id="1" name="Рисунок 0" descr="те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260" cy="2976295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A4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7E2F42" w:rsidRPr="009E583D" w:rsidRDefault="004946F8" w:rsidP="007E2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89333" cy="3164214"/>
            <wp:effectExtent l="38100" t="19050" r="15817" b="17136"/>
            <wp:docPr id="24" name="Рисунок 23" descr="photo_2025-10-11_21-47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47-12 (1).jpg"/>
                    <pic:cNvPicPr/>
                  </pic:nvPicPr>
                  <pic:blipFill>
                    <a:blip r:embed="rId8" cstate="print"/>
                    <a:srcRect t="6737" b="4491"/>
                    <a:stretch>
                      <a:fillRect/>
                    </a:stretch>
                  </pic:blipFill>
                  <pic:spPr>
                    <a:xfrm>
                      <a:off x="0" y="0"/>
                      <a:ext cx="3087999" cy="3162848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E583D" w:rsidRPr="009E583D" w:rsidRDefault="002F3FFF" w:rsidP="009E583D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5. Пример сценария</w:t>
      </w:r>
      <w:r w:rsidR="009E583D" w:rsidRPr="009E583D">
        <w:rPr>
          <w:rFonts w:ascii="Times New Roman" w:hAnsi="Times New Roman" w:cs="Times New Roman"/>
          <w:color w:val="000000" w:themeColor="text1"/>
        </w:rPr>
        <w:t xml:space="preserve"> сенсорного театра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9E583D" w:rsidRPr="009E583D" w:rsidRDefault="009E583D" w:rsidP="002F3FFF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rStyle w:val="a4"/>
          <w:color w:val="000000" w:themeColor="text1"/>
          <w:sz w:val="28"/>
          <w:szCs w:val="28"/>
        </w:rPr>
        <w:t>Тема:</w:t>
      </w:r>
      <w:r w:rsidRPr="009E583D">
        <w:rPr>
          <w:color w:val="000000" w:themeColor="text1"/>
          <w:sz w:val="28"/>
          <w:szCs w:val="28"/>
        </w:rPr>
        <w:t xml:space="preserve"> «</w:t>
      </w:r>
      <w:proofErr w:type="spellStart"/>
      <w:r w:rsidRPr="009E583D">
        <w:rPr>
          <w:color w:val="000000" w:themeColor="text1"/>
          <w:sz w:val="28"/>
          <w:szCs w:val="28"/>
        </w:rPr>
        <w:t>Потешки</w:t>
      </w:r>
      <w:proofErr w:type="spellEnd"/>
      <w:r w:rsidRPr="009E583D">
        <w:rPr>
          <w:color w:val="000000" w:themeColor="text1"/>
          <w:sz w:val="28"/>
          <w:szCs w:val="28"/>
        </w:rPr>
        <w:t xml:space="preserve"> про кота»</w:t>
      </w:r>
    </w:p>
    <w:p w:rsidR="009E583D" w:rsidRPr="009E583D" w:rsidRDefault="00585B50" w:rsidP="009E583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5B50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E583D" w:rsidRPr="009E583D" w:rsidRDefault="009E583D" w:rsidP="009E583D">
      <w:pPr>
        <w:pStyle w:val="3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Потешка</w:t>
      </w:r>
      <w:proofErr w:type="spellEnd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Котя-коток</w:t>
      </w:r>
      <w:proofErr w:type="spellEnd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серенький </w:t>
      </w:r>
      <w:proofErr w:type="spellStart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хвосток</w:t>
      </w:r>
      <w:proofErr w:type="spellEnd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…»</w:t>
      </w:r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9E583D">
        <w:rPr>
          <w:color w:val="000000" w:themeColor="text1"/>
          <w:sz w:val="28"/>
          <w:szCs w:val="28"/>
        </w:rPr>
        <w:t xml:space="preserve">(Выходит </w:t>
      </w:r>
      <w:r w:rsidRPr="009E583D">
        <w:rPr>
          <w:rStyle w:val="a4"/>
          <w:color w:val="000000" w:themeColor="text1"/>
          <w:sz w:val="28"/>
          <w:szCs w:val="28"/>
        </w:rPr>
        <w:t>серый кот</w:t>
      </w:r>
      <w:r w:rsidRPr="009E583D">
        <w:rPr>
          <w:color w:val="000000" w:themeColor="text1"/>
          <w:sz w:val="28"/>
          <w:szCs w:val="28"/>
        </w:rPr>
        <w:t xml:space="preserve"> с пушистым хвостом.</w:t>
      </w:r>
      <w:proofErr w:type="gramEnd"/>
      <w:r w:rsidRPr="009E583D">
        <w:rPr>
          <w:color w:val="000000" w:themeColor="text1"/>
          <w:sz w:val="28"/>
          <w:szCs w:val="28"/>
        </w:rPr>
        <w:t xml:space="preserve"> </w:t>
      </w:r>
      <w:proofErr w:type="gramStart"/>
      <w:r w:rsidRPr="009E583D">
        <w:rPr>
          <w:color w:val="000000" w:themeColor="text1"/>
          <w:sz w:val="28"/>
          <w:szCs w:val="28"/>
        </w:rPr>
        <w:t>Дети гладят его хвост: «мягкий, пушистый».)</w:t>
      </w:r>
      <w:proofErr w:type="gramEnd"/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color w:val="000000" w:themeColor="text1"/>
          <w:sz w:val="28"/>
          <w:szCs w:val="28"/>
        </w:rPr>
        <w:t>Воспитатель:</w:t>
      </w:r>
      <w:r w:rsidR="002F3FFF">
        <w:rPr>
          <w:color w:val="000000" w:themeColor="text1"/>
          <w:sz w:val="28"/>
          <w:szCs w:val="28"/>
        </w:rPr>
        <w:br/>
        <w:t>– Давайте вместе проговорим</w:t>
      </w:r>
      <w:r w:rsidRPr="009E583D">
        <w:rPr>
          <w:color w:val="000000" w:themeColor="text1"/>
          <w:sz w:val="28"/>
          <w:szCs w:val="28"/>
        </w:rPr>
        <w:t xml:space="preserve"> </w:t>
      </w:r>
      <w:proofErr w:type="spellStart"/>
      <w:r w:rsidRPr="009E583D">
        <w:rPr>
          <w:color w:val="000000" w:themeColor="text1"/>
          <w:sz w:val="28"/>
          <w:szCs w:val="28"/>
        </w:rPr>
        <w:t>потешку</w:t>
      </w:r>
      <w:proofErr w:type="spellEnd"/>
      <w:r w:rsidRPr="009E583D">
        <w:rPr>
          <w:color w:val="000000" w:themeColor="text1"/>
          <w:sz w:val="28"/>
          <w:szCs w:val="28"/>
        </w:rPr>
        <w:t>:</w:t>
      </w:r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rStyle w:val="a5"/>
          <w:color w:val="000000" w:themeColor="text1"/>
          <w:sz w:val="28"/>
          <w:szCs w:val="28"/>
        </w:rPr>
        <w:t>«</w:t>
      </w:r>
      <w:proofErr w:type="spellStart"/>
      <w:r w:rsidRPr="009E583D">
        <w:rPr>
          <w:rStyle w:val="a5"/>
          <w:color w:val="000000" w:themeColor="text1"/>
          <w:sz w:val="28"/>
          <w:szCs w:val="28"/>
        </w:rPr>
        <w:t>Котя-коток</w:t>
      </w:r>
      <w:proofErr w:type="spellEnd"/>
      <w:r w:rsidRPr="009E583D">
        <w:rPr>
          <w:rStyle w:val="a5"/>
          <w:color w:val="000000" w:themeColor="text1"/>
          <w:sz w:val="28"/>
          <w:szCs w:val="28"/>
        </w:rPr>
        <w:t>,</w:t>
      </w:r>
      <w:r w:rsidRPr="009E583D">
        <w:rPr>
          <w:i/>
          <w:iCs/>
          <w:color w:val="000000" w:themeColor="text1"/>
          <w:sz w:val="28"/>
          <w:szCs w:val="28"/>
        </w:rPr>
        <w:br/>
      </w:r>
      <w:r w:rsidRPr="009E583D">
        <w:rPr>
          <w:rStyle w:val="a5"/>
          <w:color w:val="000000" w:themeColor="text1"/>
          <w:sz w:val="28"/>
          <w:szCs w:val="28"/>
        </w:rPr>
        <w:t xml:space="preserve">Серенький </w:t>
      </w:r>
      <w:proofErr w:type="spellStart"/>
      <w:r w:rsidRPr="009E583D">
        <w:rPr>
          <w:rStyle w:val="a5"/>
          <w:color w:val="000000" w:themeColor="text1"/>
          <w:sz w:val="28"/>
          <w:szCs w:val="28"/>
        </w:rPr>
        <w:t>хвосток</w:t>
      </w:r>
      <w:proofErr w:type="spellEnd"/>
      <w:r w:rsidRPr="009E583D">
        <w:rPr>
          <w:rStyle w:val="a5"/>
          <w:color w:val="000000" w:themeColor="text1"/>
          <w:sz w:val="28"/>
          <w:szCs w:val="28"/>
        </w:rPr>
        <w:t>,</w:t>
      </w:r>
      <w:r w:rsidRPr="009E583D">
        <w:rPr>
          <w:i/>
          <w:iCs/>
          <w:color w:val="000000" w:themeColor="text1"/>
          <w:sz w:val="28"/>
          <w:szCs w:val="28"/>
        </w:rPr>
        <w:br/>
      </w:r>
      <w:r w:rsidRPr="009E583D">
        <w:rPr>
          <w:rStyle w:val="a5"/>
          <w:color w:val="000000" w:themeColor="text1"/>
          <w:sz w:val="28"/>
          <w:szCs w:val="28"/>
        </w:rPr>
        <w:t>Приди, котик, ночевать,</w:t>
      </w:r>
      <w:r w:rsidRPr="009E583D">
        <w:rPr>
          <w:i/>
          <w:iCs/>
          <w:color w:val="000000" w:themeColor="text1"/>
          <w:sz w:val="28"/>
          <w:szCs w:val="28"/>
        </w:rPr>
        <w:br/>
      </w:r>
      <w:proofErr w:type="gramStart"/>
      <w:r w:rsidRPr="009E583D">
        <w:rPr>
          <w:rStyle w:val="a5"/>
          <w:color w:val="000000" w:themeColor="text1"/>
          <w:sz w:val="28"/>
          <w:szCs w:val="28"/>
        </w:rPr>
        <w:t>Нашу</w:t>
      </w:r>
      <w:proofErr w:type="gramEnd"/>
      <w:r w:rsidRPr="009E583D">
        <w:rPr>
          <w:rStyle w:val="a5"/>
          <w:color w:val="000000" w:themeColor="text1"/>
          <w:sz w:val="28"/>
          <w:szCs w:val="28"/>
        </w:rPr>
        <w:t xml:space="preserve"> </w:t>
      </w:r>
      <w:proofErr w:type="spellStart"/>
      <w:r w:rsidRPr="009E583D">
        <w:rPr>
          <w:rStyle w:val="a5"/>
          <w:color w:val="000000" w:themeColor="text1"/>
          <w:sz w:val="28"/>
          <w:szCs w:val="28"/>
        </w:rPr>
        <w:t>детушку</w:t>
      </w:r>
      <w:proofErr w:type="spellEnd"/>
      <w:r w:rsidRPr="009E583D">
        <w:rPr>
          <w:rStyle w:val="a5"/>
          <w:color w:val="000000" w:themeColor="text1"/>
          <w:sz w:val="28"/>
          <w:szCs w:val="28"/>
        </w:rPr>
        <w:t xml:space="preserve"> качать!»</w:t>
      </w:r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color w:val="000000" w:themeColor="text1"/>
          <w:sz w:val="28"/>
          <w:szCs w:val="28"/>
        </w:rPr>
        <w:t>Дети вместе с в</w:t>
      </w:r>
      <w:r w:rsidR="002F3FFF">
        <w:rPr>
          <w:color w:val="000000" w:themeColor="text1"/>
          <w:sz w:val="28"/>
          <w:szCs w:val="28"/>
        </w:rPr>
        <w:t xml:space="preserve">оспитателем качают </w:t>
      </w:r>
      <w:proofErr w:type="spellStart"/>
      <w:r w:rsidR="002F3FFF">
        <w:rPr>
          <w:color w:val="000000" w:themeColor="text1"/>
          <w:sz w:val="28"/>
          <w:szCs w:val="28"/>
        </w:rPr>
        <w:t>игрушку-детушку</w:t>
      </w:r>
      <w:proofErr w:type="spellEnd"/>
      <w:r w:rsidR="002F3FFF">
        <w:rPr>
          <w:color w:val="000000" w:themeColor="text1"/>
          <w:sz w:val="28"/>
          <w:szCs w:val="28"/>
        </w:rPr>
        <w:t xml:space="preserve"> в ладошке</w:t>
      </w:r>
      <w:r w:rsidRPr="009E583D">
        <w:rPr>
          <w:color w:val="000000" w:themeColor="text1"/>
          <w:sz w:val="28"/>
          <w:szCs w:val="28"/>
        </w:rPr>
        <w:t>.</w:t>
      </w:r>
    </w:p>
    <w:p w:rsidR="009E583D" w:rsidRPr="009E583D" w:rsidRDefault="00585B50" w:rsidP="009E583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5B50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9E583D" w:rsidRPr="009E583D" w:rsidRDefault="009E583D" w:rsidP="009E583D">
      <w:pPr>
        <w:pStyle w:val="3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Потешка</w:t>
      </w:r>
      <w:proofErr w:type="spellEnd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Котенька-коток</w:t>
      </w:r>
      <w:proofErr w:type="spellEnd"/>
      <w:r w:rsidRPr="009E583D">
        <w:rPr>
          <w:rFonts w:ascii="Times New Roman" w:hAnsi="Times New Roman" w:cs="Times New Roman"/>
          <w:color w:val="000000" w:themeColor="text1"/>
          <w:sz w:val="28"/>
          <w:szCs w:val="28"/>
        </w:rPr>
        <w:t>, приди ночевать…»</w:t>
      </w:r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color w:val="000000" w:themeColor="text1"/>
          <w:sz w:val="28"/>
          <w:szCs w:val="28"/>
        </w:rPr>
        <w:t>Воспитатель достаёт</w:t>
      </w:r>
      <w:r w:rsidRPr="009E583D">
        <w:rPr>
          <w:rStyle w:val="a4"/>
          <w:color w:val="000000" w:themeColor="text1"/>
          <w:sz w:val="28"/>
          <w:szCs w:val="28"/>
        </w:rPr>
        <w:t xml:space="preserve"> пирожок из папье-маше</w:t>
      </w:r>
      <w:r w:rsidRPr="009E583D">
        <w:rPr>
          <w:color w:val="000000" w:themeColor="text1"/>
          <w:sz w:val="28"/>
          <w:szCs w:val="28"/>
        </w:rPr>
        <w:t>.</w:t>
      </w:r>
      <w:r w:rsidRPr="009E583D">
        <w:rPr>
          <w:color w:val="000000" w:themeColor="text1"/>
          <w:sz w:val="28"/>
          <w:szCs w:val="28"/>
        </w:rPr>
        <w:br/>
        <w:t>– Смотрите, котик пришёл к нам в гости. Давайте угостим его пирожком!</w:t>
      </w:r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color w:val="000000" w:themeColor="text1"/>
          <w:sz w:val="28"/>
          <w:szCs w:val="28"/>
        </w:rPr>
        <w:t xml:space="preserve">Читается </w:t>
      </w:r>
      <w:proofErr w:type="spellStart"/>
      <w:r w:rsidRPr="009E583D">
        <w:rPr>
          <w:color w:val="000000" w:themeColor="text1"/>
          <w:sz w:val="28"/>
          <w:szCs w:val="28"/>
        </w:rPr>
        <w:t>потешка</w:t>
      </w:r>
      <w:proofErr w:type="spellEnd"/>
      <w:r w:rsidRPr="009E583D">
        <w:rPr>
          <w:color w:val="000000" w:themeColor="text1"/>
          <w:sz w:val="28"/>
          <w:szCs w:val="28"/>
        </w:rPr>
        <w:t>:</w:t>
      </w:r>
    </w:p>
    <w:p w:rsidR="009E583D" w:rsidRPr="009E583D" w:rsidRDefault="009E583D" w:rsidP="009E583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E583D">
        <w:rPr>
          <w:rStyle w:val="a5"/>
          <w:color w:val="000000" w:themeColor="text1"/>
          <w:sz w:val="28"/>
          <w:szCs w:val="28"/>
        </w:rPr>
        <w:t>«</w:t>
      </w:r>
      <w:proofErr w:type="spellStart"/>
      <w:r w:rsidRPr="009E583D">
        <w:rPr>
          <w:rStyle w:val="a5"/>
          <w:color w:val="000000" w:themeColor="text1"/>
          <w:sz w:val="28"/>
          <w:szCs w:val="28"/>
        </w:rPr>
        <w:t>Котенька-коток</w:t>
      </w:r>
      <w:proofErr w:type="spellEnd"/>
      <w:r w:rsidRPr="009E583D">
        <w:rPr>
          <w:rStyle w:val="a5"/>
          <w:color w:val="000000" w:themeColor="text1"/>
          <w:sz w:val="28"/>
          <w:szCs w:val="28"/>
        </w:rPr>
        <w:t>,</w:t>
      </w:r>
      <w:r w:rsidRPr="009E583D">
        <w:rPr>
          <w:i/>
          <w:iCs/>
          <w:color w:val="000000" w:themeColor="text1"/>
          <w:sz w:val="28"/>
          <w:szCs w:val="28"/>
        </w:rPr>
        <w:br/>
      </w:r>
      <w:r w:rsidRPr="009E583D">
        <w:rPr>
          <w:rStyle w:val="a5"/>
          <w:color w:val="000000" w:themeColor="text1"/>
          <w:sz w:val="28"/>
          <w:szCs w:val="28"/>
        </w:rPr>
        <w:t>Приди ночевать,</w:t>
      </w:r>
      <w:r w:rsidRPr="009E583D">
        <w:rPr>
          <w:i/>
          <w:iCs/>
          <w:color w:val="000000" w:themeColor="text1"/>
          <w:sz w:val="28"/>
          <w:szCs w:val="28"/>
        </w:rPr>
        <w:br/>
      </w:r>
      <w:r w:rsidRPr="009E583D">
        <w:rPr>
          <w:rStyle w:val="a5"/>
          <w:color w:val="000000" w:themeColor="text1"/>
          <w:sz w:val="28"/>
          <w:szCs w:val="28"/>
        </w:rPr>
        <w:t>Будем тебе кашку давать,</w:t>
      </w:r>
      <w:r w:rsidRPr="009E583D">
        <w:rPr>
          <w:i/>
          <w:iCs/>
          <w:color w:val="000000" w:themeColor="text1"/>
          <w:sz w:val="28"/>
          <w:szCs w:val="28"/>
        </w:rPr>
        <w:br/>
      </w:r>
      <w:r w:rsidRPr="009E583D">
        <w:rPr>
          <w:rStyle w:val="a5"/>
          <w:color w:val="000000" w:themeColor="text1"/>
          <w:sz w:val="28"/>
          <w:szCs w:val="28"/>
        </w:rPr>
        <w:t>Молочком поить,</w:t>
      </w:r>
      <w:r w:rsidRPr="009E583D">
        <w:rPr>
          <w:i/>
          <w:iCs/>
          <w:color w:val="000000" w:themeColor="text1"/>
          <w:sz w:val="28"/>
          <w:szCs w:val="28"/>
        </w:rPr>
        <w:br/>
      </w:r>
      <w:r w:rsidRPr="009E583D">
        <w:rPr>
          <w:rStyle w:val="a5"/>
          <w:color w:val="000000" w:themeColor="text1"/>
          <w:sz w:val="28"/>
          <w:szCs w:val="28"/>
        </w:rPr>
        <w:t>На печи стелить!»</w:t>
      </w:r>
    </w:p>
    <w:p w:rsidR="009E583D" w:rsidRPr="009E583D" w:rsidRDefault="002F3FFF" w:rsidP="002F3FFF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«угощают» котика пирожком и</w:t>
      </w:r>
      <w:r w:rsidR="009E583D" w:rsidRPr="009E583D">
        <w:rPr>
          <w:color w:val="000000" w:themeColor="text1"/>
          <w:sz w:val="28"/>
          <w:szCs w:val="28"/>
        </w:rPr>
        <w:t xml:space="preserve"> гладят </w:t>
      </w:r>
      <w:r>
        <w:rPr>
          <w:color w:val="000000" w:themeColor="text1"/>
          <w:sz w:val="28"/>
          <w:szCs w:val="28"/>
        </w:rPr>
        <w:t xml:space="preserve">его по голове, </w:t>
      </w:r>
      <w:proofErr w:type="spellStart"/>
      <w:r>
        <w:rPr>
          <w:color w:val="000000" w:themeColor="text1"/>
          <w:sz w:val="28"/>
          <w:szCs w:val="28"/>
        </w:rPr>
        <w:t>стелят</w:t>
      </w:r>
      <w:proofErr w:type="spellEnd"/>
      <w:r>
        <w:rPr>
          <w:color w:val="000000" w:themeColor="text1"/>
          <w:sz w:val="28"/>
          <w:szCs w:val="28"/>
        </w:rPr>
        <w:t xml:space="preserve"> бархатное одеяло на печку.</w:t>
      </w:r>
    </w:p>
    <w:p w:rsidR="009E583D" w:rsidRPr="009E583D" w:rsidRDefault="009E583D" w:rsidP="009E583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Методы и приёмы</w:t>
      </w:r>
    </w:p>
    <w:p w:rsidR="009E583D" w:rsidRPr="009E583D" w:rsidRDefault="009E583D" w:rsidP="009E583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сенсорное обследование (тактильные ощущения: мех, ткань, дерево, перья, мешковина</w:t>
      </w:r>
      <w:r w:rsidR="00A85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камешки</w:t>
      </w: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9E583D" w:rsidRPr="009E583D" w:rsidRDefault="009E583D" w:rsidP="009E583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игровые приёмы (подражание звукам животных, двигательные игры – «скачем как лошадка»);</w:t>
      </w:r>
    </w:p>
    <w:p w:rsidR="009E583D" w:rsidRPr="009E583D" w:rsidRDefault="009E583D" w:rsidP="009E583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театрализация (инсценировка сказки, участие детей в действиях персонажей);</w:t>
      </w:r>
    </w:p>
    <w:p w:rsidR="009E583D" w:rsidRPr="005C1EEA" w:rsidRDefault="009E583D" w:rsidP="009E583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словесные (короткие реплики, диалоги, вопросы).</w:t>
      </w:r>
    </w:p>
    <w:p w:rsidR="009E583D" w:rsidRPr="009E583D" w:rsidRDefault="009E583D" w:rsidP="009E583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Ожидаемые результаты</w:t>
      </w:r>
    </w:p>
    <w:p w:rsidR="00F34062" w:rsidRPr="00F34062" w:rsidRDefault="00F34062" w:rsidP="00F3406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Проявляют интерес к сенсорным материалам, различают </w:t>
      </w:r>
      <w:proofErr w:type="gramStart"/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мягкое–твёрдое</w:t>
      </w:r>
      <w:proofErr w:type="gramEnd"/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гладкое–шероховатое.</w:t>
      </w:r>
    </w:p>
    <w:p w:rsidR="009E583D" w:rsidRPr="009E583D" w:rsidRDefault="009E583D" w:rsidP="009E58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активно участвуют в театрализованной игре.</w:t>
      </w:r>
    </w:p>
    <w:p w:rsidR="009E583D" w:rsidRPr="009E583D" w:rsidRDefault="009E583D" w:rsidP="009E58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Узнают и называют знакомых животных и предметы быта.</w:t>
      </w:r>
    </w:p>
    <w:p w:rsidR="009E583D" w:rsidRPr="009E583D" w:rsidRDefault="009E583D" w:rsidP="009E58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Развивают речь через звукоподражания и короткие фразы.</w:t>
      </w:r>
    </w:p>
    <w:p w:rsidR="009E583D" w:rsidRPr="009E583D" w:rsidRDefault="009E583D" w:rsidP="009E58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Формируют бережное отношение к рукотворным пособиям и предметам народной культуры.</w:t>
      </w:r>
    </w:p>
    <w:p w:rsidR="00790EB8" w:rsidRDefault="00790EB8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EB8" w:rsidRDefault="00790EB8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EB8" w:rsidRDefault="00790EB8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EB8" w:rsidRDefault="00790EB8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EB8" w:rsidRDefault="00790EB8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EB8" w:rsidRDefault="00790EB8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039" w:rsidRPr="009E583D" w:rsidRDefault="0002370B" w:rsidP="0079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0188" cy="2265219"/>
            <wp:effectExtent l="19050" t="19050" r="27812" b="20781"/>
            <wp:docPr id="17" name="Рисунок 12" descr="photo_2025-10-11_21-37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7-4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609" cy="2269285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704" cy="2264853"/>
            <wp:effectExtent l="19050" t="19050" r="28296" b="21147"/>
            <wp:docPr id="19" name="Рисунок 13" descr="photo_2025-10-11_21-3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7-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651" cy="2265563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5605" cy="2306782"/>
            <wp:effectExtent l="19050" t="19050" r="10495" b="17318"/>
            <wp:docPr id="22" name="Рисунок 15" descr="photo_2025-10-11_21-3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6-2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065" cy="2307127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0953" cy="2258291"/>
            <wp:effectExtent l="19050" t="19050" r="17997" b="27709"/>
            <wp:docPr id="20" name="Рисунок 14" descr="photo_2025-10-11_21-36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6-4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634" cy="2263302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4665" cy="2646219"/>
            <wp:effectExtent l="19050" t="19050" r="15585" b="20781"/>
            <wp:docPr id="10" name="Рисунок 9" descr="photo_2025-10-11_21-3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8-4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175" cy="2644232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4665" cy="2646219"/>
            <wp:effectExtent l="19050" t="19050" r="15585" b="20781"/>
            <wp:docPr id="11" name="Рисунок 10" descr="photo_2025-10-11_21-3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8-2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665" cy="2646219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4664" cy="2646218"/>
            <wp:effectExtent l="19050" t="19050" r="15586" b="20782"/>
            <wp:docPr id="12" name="Рисунок 11" descr="photo_2025-10-11_21-38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0-11_21-38-0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45" cy="264966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0B0039" w:rsidRPr="009E583D" w:rsidSect="00B05DA3">
      <w:footerReference w:type="default" r:id="rId16"/>
      <w:pgSz w:w="11906" w:h="16838"/>
      <w:pgMar w:top="1134" w:right="851" w:bottom="1134" w:left="1134" w:header="708" w:footer="708" w:gutter="0"/>
      <w:pgBorders w:offsetFrom="page">
        <w:top w:val="triple" w:sz="18" w:space="24" w:color="C2D69B" w:themeColor="accent3" w:themeTint="99"/>
        <w:left w:val="triple" w:sz="18" w:space="24" w:color="C2D69B" w:themeColor="accent3" w:themeTint="99"/>
        <w:bottom w:val="triple" w:sz="18" w:space="24" w:color="C2D69B" w:themeColor="accent3" w:themeTint="99"/>
        <w:right w:val="triple" w:sz="18" w:space="24" w:color="C2D69B" w:themeColor="accent3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229" w:rsidRDefault="001C3229" w:rsidP="0082500E">
      <w:pPr>
        <w:spacing w:after="0" w:line="240" w:lineRule="auto"/>
      </w:pPr>
      <w:r>
        <w:separator/>
      </w:r>
    </w:p>
  </w:endnote>
  <w:endnote w:type="continuationSeparator" w:id="0">
    <w:p w:rsidR="001C3229" w:rsidRDefault="001C3229" w:rsidP="0082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000000" w:themeColor="text1"/>
      </w:rPr>
      <w:id w:val="93161329"/>
      <w:docPartObj>
        <w:docPartGallery w:val="Page Numbers (Bottom of Page)"/>
        <w:docPartUnique/>
      </w:docPartObj>
    </w:sdtPr>
    <w:sdtContent>
      <w:p w:rsidR="0082500E" w:rsidRPr="0082500E" w:rsidRDefault="00585B50">
        <w:pPr>
          <w:pStyle w:val="a8"/>
          <w:jc w:val="center"/>
          <w:rPr>
            <w:color w:val="000000" w:themeColor="text1"/>
          </w:rPr>
        </w:pPr>
        <w:r w:rsidRPr="0082500E"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="0082500E" w:rsidRPr="0082500E"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 xml:space="preserve"> PAGE   \* MERGEFORMAT </w:instrText>
        </w:r>
        <w:r w:rsidRPr="0082500E"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8A4780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</w:t>
        </w:r>
        <w:r w:rsidRPr="0082500E"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p>
    </w:sdtContent>
  </w:sdt>
  <w:p w:rsidR="0082500E" w:rsidRDefault="0082500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229" w:rsidRDefault="001C3229" w:rsidP="0082500E">
      <w:pPr>
        <w:spacing w:after="0" w:line="240" w:lineRule="auto"/>
      </w:pPr>
      <w:r>
        <w:separator/>
      </w:r>
    </w:p>
  </w:footnote>
  <w:footnote w:type="continuationSeparator" w:id="0">
    <w:p w:rsidR="001C3229" w:rsidRDefault="001C3229" w:rsidP="00825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AF4"/>
    <w:multiLevelType w:val="multilevel"/>
    <w:tmpl w:val="CC82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53A83"/>
    <w:multiLevelType w:val="multilevel"/>
    <w:tmpl w:val="DBEA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55F8E"/>
    <w:multiLevelType w:val="multilevel"/>
    <w:tmpl w:val="3A4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637DC"/>
    <w:multiLevelType w:val="multilevel"/>
    <w:tmpl w:val="F096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8B72D5"/>
    <w:multiLevelType w:val="multilevel"/>
    <w:tmpl w:val="405A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82CEA"/>
    <w:multiLevelType w:val="multilevel"/>
    <w:tmpl w:val="A8BE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D9198E"/>
    <w:multiLevelType w:val="multilevel"/>
    <w:tmpl w:val="1BE0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7204E"/>
    <w:multiLevelType w:val="multilevel"/>
    <w:tmpl w:val="1894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83D"/>
    <w:rsid w:val="0002370B"/>
    <w:rsid w:val="000B0039"/>
    <w:rsid w:val="001C3229"/>
    <w:rsid w:val="002F3FFF"/>
    <w:rsid w:val="003722AF"/>
    <w:rsid w:val="004946F8"/>
    <w:rsid w:val="00557272"/>
    <w:rsid w:val="00585B50"/>
    <w:rsid w:val="005C1EEA"/>
    <w:rsid w:val="005E5661"/>
    <w:rsid w:val="00711664"/>
    <w:rsid w:val="0076586B"/>
    <w:rsid w:val="00790EB8"/>
    <w:rsid w:val="00793514"/>
    <w:rsid w:val="007E2F42"/>
    <w:rsid w:val="0082500E"/>
    <w:rsid w:val="00866918"/>
    <w:rsid w:val="008A4780"/>
    <w:rsid w:val="009E583D"/>
    <w:rsid w:val="00A61737"/>
    <w:rsid w:val="00A852C3"/>
    <w:rsid w:val="00A8732D"/>
    <w:rsid w:val="00B05DA3"/>
    <w:rsid w:val="00BA7FD8"/>
    <w:rsid w:val="00BF77F6"/>
    <w:rsid w:val="00E10652"/>
    <w:rsid w:val="00F34062"/>
    <w:rsid w:val="00F70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2D"/>
  </w:style>
  <w:style w:type="paragraph" w:styleId="1">
    <w:name w:val="heading 1"/>
    <w:basedOn w:val="a"/>
    <w:next w:val="a"/>
    <w:link w:val="10"/>
    <w:uiPriority w:val="9"/>
    <w:qFormat/>
    <w:rsid w:val="009E5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E5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8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8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E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58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9E583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2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500E"/>
  </w:style>
  <w:style w:type="paragraph" w:styleId="a8">
    <w:name w:val="footer"/>
    <w:basedOn w:val="a"/>
    <w:link w:val="a9"/>
    <w:uiPriority w:val="99"/>
    <w:unhideWhenUsed/>
    <w:rsid w:val="0082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500E"/>
  </w:style>
  <w:style w:type="paragraph" w:styleId="aa">
    <w:name w:val="Balloon Text"/>
    <w:basedOn w:val="a"/>
    <w:link w:val="ab"/>
    <w:uiPriority w:val="99"/>
    <w:semiHidden/>
    <w:unhideWhenUsed/>
    <w:rsid w:val="007E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2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15</cp:revision>
  <dcterms:created xsi:type="dcterms:W3CDTF">2025-08-29T15:37:00Z</dcterms:created>
  <dcterms:modified xsi:type="dcterms:W3CDTF">2025-10-11T16:53:00Z</dcterms:modified>
</cp:coreProperties>
</file>